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E1" w:rsidRPr="00F32EE1" w:rsidRDefault="00B7603E" w:rsidP="00F32E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7041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EE1" w:rsidRPr="00F32EE1" w:rsidRDefault="00F32EE1" w:rsidP="00F32E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EE1" w:rsidRPr="00F32EE1" w:rsidRDefault="00F32EE1" w:rsidP="00F32E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EE1" w:rsidRPr="00F32EE1" w:rsidRDefault="00F32EE1" w:rsidP="00F32E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EE1" w:rsidRPr="00F32EE1" w:rsidRDefault="00F32EE1" w:rsidP="00F32E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EE1" w:rsidRPr="00F32EE1" w:rsidRDefault="00F32EE1" w:rsidP="00F32E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EE1" w:rsidRPr="00F32EE1" w:rsidRDefault="00F32EE1" w:rsidP="00F32E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EE1" w:rsidRPr="00F32EE1" w:rsidRDefault="00F32EE1" w:rsidP="00F32E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EE1" w:rsidRDefault="00F32EE1" w:rsidP="004440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007" w:rsidRDefault="00444007" w:rsidP="004440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007" w:rsidRDefault="00444007" w:rsidP="004440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EE1" w:rsidRDefault="00F32EE1" w:rsidP="00F3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КОДЕКС</w:t>
      </w:r>
    </w:p>
    <w:p w:rsidR="00F32EE1" w:rsidRPr="00F32EE1" w:rsidRDefault="00F32EE1" w:rsidP="00F3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этики и служебного поведения </w:t>
      </w:r>
      <w:r w:rsidRPr="00F32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работников </w:t>
      </w:r>
    </w:p>
    <w:p w:rsidR="00F32EE1" w:rsidRPr="00F32EE1" w:rsidRDefault="00F32EE1" w:rsidP="00F32E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2E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</w:t>
      </w:r>
      <w:r w:rsidR="00521B07" w:rsidRPr="00F32EE1">
        <w:rPr>
          <w:rFonts w:ascii="Times New Roman" w:eastAsia="Calibri" w:hAnsi="Times New Roman" w:cs="Times New Roman"/>
          <w:b/>
          <w:bCs/>
          <w:sz w:val="28"/>
          <w:szCs w:val="28"/>
        </w:rPr>
        <w:t>дошкольного образовательного учреждения</w:t>
      </w:r>
    </w:p>
    <w:p w:rsidR="00F32EE1" w:rsidRDefault="00F32EE1" w:rsidP="0044400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2E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</w:t>
      </w:r>
      <w:r w:rsidR="00521B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«Детский сад </w:t>
      </w:r>
      <w:r w:rsidR="00444007">
        <w:rPr>
          <w:rFonts w:ascii="Times New Roman" w:eastAsia="Calibri" w:hAnsi="Times New Roman" w:cs="Times New Roman"/>
          <w:b/>
          <w:bCs/>
          <w:sz w:val="28"/>
          <w:szCs w:val="28"/>
        </w:rPr>
        <w:t>№2</w:t>
      </w:r>
      <w:r w:rsidRPr="00F32E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 w:rsidR="00444007">
        <w:rPr>
          <w:rFonts w:ascii="Times New Roman" w:eastAsia="Calibri" w:hAnsi="Times New Roman" w:cs="Times New Roman"/>
          <w:b/>
          <w:bCs/>
          <w:sz w:val="28"/>
          <w:szCs w:val="28"/>
        </w:rPr>
        <w:t>Малышка</w:t>
      </w:r>
      <w:r w:rsidRPr="00F32EE1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4440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р.п. Турки Саратовской области»</w:t>
      </w:r>
    </w:p>
    <w:p w:rsidR="00F32EE1" w:rsidRPr="00F32EE1" w:rsidRDefault="00144C50" w:rsidP="00F32EE1">
      <w:pPr>
        <w:widowControl w:val="0"/>
        <w:tabs>
          <w:tab w:val="left" w:pos="3985"/>
          <w:tab w:val="left" w:pos="4022"/>
        </w:tabs>
        <w:spacing w:after="0" w:line="240" w:lineRule="auto"/>
        <w:ind w:firstLine="68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en-US" w:eastAsia="ru-RU" w:bidi="ru-RU"/>
        </w:rPr>
        <w:t>I</w:t>
      </w:r>
      <w:r w:rsidR="00F32EE1" w:rsidRPr="00F32EE1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. Общие положения</w:t>
      </w:r>
    </w:p>
    <w:p w:rsidR="00F32EE1" w:rsidRPr="00521B07" w:rsidRDefault="00F32EE1" w:rsidP="00521B0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1. Кодекс этики и служебного поведения работников (далее - Кодекс)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</w:t>
      </w:r>
      <w:r w:rsidR="00521B07" w:rsidRPr="00521B07">
        <w:rPr>
          <w:rFonts w:ascii="Times New Roman" w:eastAsia="Calibri" w:hAnsi="Times New Roman" w:cs="Times New Roman"/>
          <w:bCs/>
          <w:sz w:val="28"/>
          <w:szCs w:val="28"/>
        </w:rPr>
        <w:t>муниципального дошкольного образовател</w:t>
      </w:r>
      <w:r w:rsidR="00444007">
        <w:rPr>
          <w:rFonts w:ascii="Times New Roman" w:eastAsia="Calibri" w:hAnsi="Times New Roman" w:cs="Times New Roman"/>
          <w:bCs/>
          <w:sz w:val="28"/>
          <w:szCs w:val="28"/>
        </w:rPr>
        <w:t>ьного учреждения «Детский сад №2 «Малышка» р.п. Турки Саратовской области»</w:t>
      </w:r>
      <w:r w:rsidR="00521B0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(далее </w:t>
      </w:r>
      <w:r w:rsidR="00521B07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ДОУ) </w:t>
      </w:r>
      <w:proofErr w:type="gramStart"/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разработан</w:t>
      </w:r>
      <w:proofErr w:type="gramEnd"/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в соответствии с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:</w:t>
      </w:r>
    </w:p>
    <w:p w:rsid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-  Конституцией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Российской Федерации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;</w:t>
      </w:r>
    </w:p>
    <w:p w:rsid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-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Международного кодекса поведения государственных должностных лиц (Резолюция 51/59 Генеральной Ассамблеи ООН от 12 декабря 1996 г</w:t>
      </w:r>
      <w:proofErr w:type="gramStart"/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)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;</w:t>
      </w:r>
    </w:p>
    <w:p w:rsid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-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Модельного кодекса поведения для государственных, служащих (приложение к Рекомендации Комитета министров Совета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Европы от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 xml:space="preserve">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11 мая 2000 г.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>№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 xml:space="preserve">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К (2000) 10 о кодексах поведения для государственных служащих)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;</w:t>
      </w:r>
    </w:p>
    <w:p w:rsid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-  Модельного з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акона "Об основах муниципальной службы” (принят на 19-м пленарном заседании Межпарламентской Ассамблеи государств - участников Содружества Независимых Государств (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постановление №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19-10 от 26 мар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т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а 2002 г.);</w:t>
      </w:r>
    </w:p>
    <w:p w:rsid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-  Федеральным законом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от 25 декабря 2008 г.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>№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 xml:space="preserve">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273-Ф3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«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 противодействии коррупции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;</w:t>
      </w:r>
    </w:p>
    <w:p w:rsid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- Федеральным законом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от 27 мая 2003 г.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>№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 xml:space="preserve">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58-ФЗ </w:t>
      </w:r>
      <w:r w:rsidRP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«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 системе государственной службы Российской Федерации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;</w:t>
      </w:r>
    </w:p>
    <w:p w:rsidR="00144C50" w:rsidRDefault="00F32EE1" w:rsidP="00144C50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- Федеральным законом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от 2 марта 2007 г.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>№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 xml:space="preserve">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25-ФЗ </w:t>
      </w:r>
      <w:r w:rsidRP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«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 муниципальной службе в Российской Федерации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»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других федеральных законов, содержащих ограничения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 запреты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 и обязанн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ости для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госу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дарственных служащих Российской Федерации и муниципальных служащих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;</w:t>
      </w:r>
    </w:p>
    <w:p w:rsidR="00F32EE1" w:rsidRPr="00F32EE1" w:rsidRDefault="00144C50" w:rsidP="00144C50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- Указом</w:t>
      </w:r>
      <w:r w:rsidR="00F32EE1"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Президента Российской Федерации от 12 августа 2002 г.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>№</w:t>
      </w:r>
      <w:r w:rsidR="00F32EE1"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 xml:space="preserve"> </w:t>
      </w:r>
      <w:r w:rsidR="00F32EE1"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885 "Об утверждении общих принципов служебного поведения государственных служащих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»</w:t>
      </w:r>
      <w:r w:rsidR="00F32EE1"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2. Кодекс представляет собой свод общих принципов профессиональной служебной 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этики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 основных правил служебного поведения, которыми должны руководствоваться работники </w:t>
      </w:r>
      <w:r w:rsidR="00521B07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ДОУ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lastRenderedPageBreak/>
        <w:t>независимо от замещаемой ими должности.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3. Работник, поступ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ающий на работу в </w:t>
      </w:r>
      <w:r w:rsidR="00521B07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ДОУ,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обязан ознакомиться с положениями Кодекса и соблюдать их в процессе своей служебной деятельности.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4. Каждый работник должен принимать все необходимые меры для соблюдения положений Кодекса, а каждый гражданин Российской Федерации вправе ожидать 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 xml:space="preserve">от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работника </w:t>
      </w:r>
      <w:r w:rsidR="00521B07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ДОУ поведения в отношениях с ним в соответствии с положениями кодекса.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5. Целью Кодекса является установление этических норм и прав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ил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служебного поведения работников </w:t>
      </w:r>
      <w:r w:rsidR="00D86C3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ДОУ для достойного выполнения ими своей профессиональной деятельности, а также содействие укреплению авт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оритета работников </w:t>
      </w:r>
      <w:r w:rsidR="00D86C3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ДОУ, доверия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граждан к деятельности </w:t>
      </w:r>
      <w:r w:rsidR="00D86C3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ДОУ и обеспечение единых норм поведения для работников </w:t>
      </w:r>
      <w:r w:rsidR="00D86C3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ДОУ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6. Кодекс призван повысить эффективность выполнения работниками </w:t>
      </w:r>
      <w:r w:rsidR="00D86C3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ДОУ своих 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должностных обязанностей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7. Кодекс служит основой для формирования должной морали в сфере д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еятельности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</w:t>
      </w:r>
      <w:r w:rsidR="00D86C3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ДОУ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,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уважительно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го отношения к деятельности </w:t>
      </w:r>
      <w:r w:rsidR="00D86C3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ДОУ,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а также выступает как институт общественного сознания и нравственности работников </w:t>
      </w:r>
      <w:r w:rsidR="00D86C3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ДОУ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их самоконтроля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8. Знание и соблюдение работниками </w:t>
      </w:r>
      <w:r w:rsidR="00D86C3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ДОУ положений Кодекса являет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ся одним из критериев оценки качества их профессиональной деятельности и служебного поведения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.</w:t>
      </w:r>
    </w:p>
    <w:p w:rsidR="00144C50" w:rsidRPr="00144C50" w:rsidRDefault="00144C50" w:rsidP="00144C50">
      <w:pPr>
        <w:widowControl w:val="0"/>
        <w:tabs>
          <w:tab w:val="left" w:pos="1827"/>
        </w:tabs>
        <w:spacing w:after="0" w:line="240" w:lineRule="auto"/>
        <w:ind w:firstLine="680"/>
        <w:jc w:val="center"/>
        <w:outlineLvl w:val="0"/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bookmarkStart w:id="0" w:name="bookmark0"/>
      <w:r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en-US" w:eastAsia="ru-RU" w:bidi="ru-RU"/>
        </w:rPr>
        <w:t>II</w:t>
      </w:r>
      <w:r w:rsidRPr="00144C50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. </w:t>
      </w:r>
      <w:r w:rsidR="00F32EE1" w:rsidRPr="00F32EE1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Основные принципы и правила служебного пов</w:t>
      </w:r>
      <w:r w:rsidRPr="00144C50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ед</w:t>
      </w:r>
      <w:r w:rsidR="00F32EE1" w:rsidRPr="00F32EE1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ени</w:t>
      </w:r>
      <w:r w:rsidRPr="00144C50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я</w:t>
      </w:r>
      <w:r w:rsidR="00F32EE1" w:rsidRPr="00F32EE1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</w:t>
      </w:r>
    </w:p>
    <w:p w:rsidR="00F32EE1" w:rsidRPr="00F32EE1" w:rsidRDefault="00144C50" w:rsidP="00144C50">
      <w:pPr>
        <w:widowControl w:val="0"/>
        <w:tabs>
          <w:tab w:val="left" w:pos="1827"/>
        </w:tabs>
        <w:spacing w:after="0" w:line="240" w:lineRule="auto"/>
        <w:ind w:firstLine="680"/>
        <w:jc w:val="center"/>
        <w:outlineLvl w:val="0"/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144C50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работников </w:t>
      </w:r>
      <w:r w:rsidR="00D86C3E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М</w:t>
      </w:r>
      <w:r w:rsidRPr="00144C50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Д</w:t>
      </w:r>
      <w:r w:rsidR="00F32EE1" w:rsidRPr="00F32EE1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ОУ</w:t>
      </w:r>
      <w:bookmarkEnd w:id="0"/>
    </w:p>
    <w:p w:rsidR="00144C50" w:rsidRDefault="00F32EE1" w:rsidP="00144C50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9. Основные принципы служебного поведения работников </w:t>
      </w:r>
      <w:r w:rsidR="00D86C3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ДОУ явл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яются основой повед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ения граждан Российской Федерации в связи с нахождением их в </w:t>
      </w:r>
      <w:r w:rsidR="00144C5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трудовых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отношениях с </w:t>
      </w:r>
      <w:r w:rsidR="00D86C3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ДОУ</w:t>
      </w:r>
    </w:p>
    <w:p w:rsidR="00F32EE1" w:rsidRPr="00144C50" w:rsidRDefault="00F32EE1" w:rsidP="00144C50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144C5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 w:bidi="ru-RU"/>
        </w:rPr>
        <w:t>10</w:t>
      </w:r>
      <w:r w:rsidR="00144C50" w:rsidRPr="00144C5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 w:bidi="ru-RU"/>
        </w:rPr>
        <w:t>.</w:t>
      </w:r>
      <w:r w:rsidRPr="00144C5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 w:bidi="ru-RU"/>
        </w:rPr>
        <w:t xml:space="preserve"> Работники </w:t>
      </w:r>
      <w:r w:rsidR="00D86C3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 w:bidi="ru-RU"/>
        </w:rPr>
        <w:t>М</w:t>
      </w:r>
      <w:r w:rsidRPr="00144C5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 w:bidi="ru-RU"/>
        </w:rPr>
        <w:t>ДО</w:t>
      </w:r>
      <w:r w:rsidR="00144C50" w:rsidRPr="00144C5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 w:bidi="ru-RU"/>
        </w:rPr>
        <w:t>У,</w:t>
      </w:r>
      <w:r w:rsidRPr="00144C5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 w:bidi="ru-RU"/>
        </w:rPr>
        <w:t xml:space="preserve"> сознавая ответственность перед государством, </w:t>
      </w:r>
      <w:r w:rsidR="00DE3389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 w:bidi="ru-RU"/>
        </w:rPr>
        <w:t>обществом и гражданами, призваны</w:t>
      </w:r>
      <w:r w:rsidRPr="00144C5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 w:bidi="ru-RU"/>
        </w:rPr>
        <w:t>: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а) исполнять должностные обязанности добросовестно и на 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высоком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 xml:space="preserve">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профессиональном уровне в целях обеспечения эффективной работы </w:t>
      </w:r>
      <w:r w:rsidR="00D86C3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ДОУ;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б) исходить из того, что признание, соблюдение и защит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а прав и свобод человека и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гражданина определяют основно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й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смысл и содержание деятельн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ости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как </w:t>
      </w:r>
      <w:r w:rsidR="00D86C3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ДОУ, так и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работников;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в) осуществлять свою деятельность в пределах предмета и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целей деятельности </w:t>
      </w:r>
      <w:r w:rsidR="00D86C3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ДОУ;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г) при исполнении должностных обязанностей не оказывать предпочтения каким- либо профессиональным или социальным группам и организациям; быть независимыми 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от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влияния отдельных граждан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профессиональных или социальных групп и организаци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й;</w:t>
      </w:r>
    </w:p>
    <w:p w:rsidR="00F32EE1" w:rsidRPr="00F32EE1" w:rsidRDefault="00DE3389" w:rsidP="00DE3389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д) исключать действия,</w:t>
      </w:r>
      <w:r w:rsidR="00F32EE1"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связанные с влиянием каких-либо личных, имущест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венных, финансовых</w:t>
      </w:r>
      <w:r w:rsidR="00F32EE1"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 иных интересов, препятствующих добросовестному 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сполнению должностных обязанностей;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е) уведомлять представителя работодателя, органы прокуратуры пли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lastRenderedPageBreak/>
        <w:t>др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угие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softHyphen/>
        <w:t xml:space="preserve">государственные органы либо органы местного самоуправления обо всех случаях обращение к работнику </w:t>
      </w:r>
      <w:r w:rsidR="00D86C3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ДОУ, в целях склонения к совершению коррупционных 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правонарушений;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ж) соблюдать установленные федеральными законами ограничения и 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запреты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исполнять должностные обязанности добросовестно и на высоком профессиональном уровне в целях обеспечения эффективной работы </w:t>
      </w:r>
      <w:r w:rsidR="00D86C3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ДОУ;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з) соблюдать бе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спристрастность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 исключающую возмож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ность влияния на их служебную деятельнос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ть решений политических партий и общ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ественных объединений;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и) соблюдать нормы служебной, профессиональной этики и правила 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делового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поведе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ния;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к) проявлять корректность и внимательность в обращении с детьми, родителям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(законными представителями ребёнка), коллегами по работе, гражданами и должностными лицами;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л) проявлять терпимость и уважение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к обычаям и традициям народов России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 других государств, учитывать культурные и иные особенности различных 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этнических,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социаль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ных групп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 конфессий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способствовать межнациональн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ому и межкон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фессиональному</w:t>
      </w:r>
      <w:r w:rsidR="00DE338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согласию;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м) воздерживаться от поведения, которое могло бы вызвать сомнение 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в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добросовестном исполнении работником должностных обязанностей, а 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также избегать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конфликтных ситуаций, способных нанести ущерб его репутации или авторитет </w:t>
      </w:r>
      <w:r w:rsidR="00D86C3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ДОУ 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в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цело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и) принимать предусмотренные законодательством Российской Федерации мер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ы по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недопущению возникновения конфликта интересов и урегулированию возникших сл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учаев конфликта интересов;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о) не использовать служебное поло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жение для оказания влияния на деятельность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</w:t>
      </w:r>
      <w:r w:rsidR="00D86C3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ДОУ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,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работников </w:t>
      </w:r>
      <w:r w:rsidR="00D86C3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ДОУ и родителей (законных представителей) при решении 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вопросов личного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характер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а;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п) воздерживаться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от публичных высказыван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ий, суждений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 и оценок в отношении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деятельности </w:t>
      </w:r>
      <w:r w:rsidR="00D86C3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ДОУ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его руководителя, если это не входит в должностные об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язанности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работника;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р)  соблюдать установленные в </w:t>
      </w:r>
      <w:r w:rsidR="00D86C3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ДОУ правила публичных выступлени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й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пр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е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оставления служебной информации;</w:t>
      </w:r>
    </w:p>
    <w:p w:rsidR="00F32EE1" w:rsidRPr="00F32EE1" w:rsidRDefault="00F32EE1" w:rsidP="008D5E0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с) уважительно относиться к деят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ельнос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ти представителей сред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ств массовой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информации по информированию общества о работе </w:t>
      </w:r>
      <w:r w:rsidR="00D86C3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ДОУ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а также оказывать содействие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в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получении достоверной информации в установленном порядке;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т) постоянно стремиться к обеспечению как можно более 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э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ффектив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н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ого распоряжения ресурсами, находящимися в сфере ответственности работника </w:t>
      </w:r>
      <w:r w:rsidR="00D86C3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ДОУ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11. </w:t>
      </w:r>
      <w:proofErr w:type="gramStart"/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Работники </w:t>
      </w:r>
      <w:r w:rsidR="00D86C3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ДОУ обязаны соблюдать Конституцию Российской Федерации, федеральные конституц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ионные и федеральные з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аконы, иные нормативные правовые  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акты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Российской Федерации.</w:t>
      </w:r>
      <w:proofErr w:type="gramEnd"/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12. Работники </w:t>
      </w:r>
      <w:r w:rsidR="00D86C3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ДОУ в своей деятельности не должны допускать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lastRenderedPageBreak/>
        <w:t xml:space="preserve">нарушение 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законов и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иных нормативных правовых актов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исходя из политической, 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э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кономической целесообразности либо по иным мотивам.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13. Работники </w:t>
      </w:r>
      <w:r w:rsidR="00D86C3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ДОУ обязаны противодействовать проявлениям коррупции и п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редпринимать меры п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о ее профилактике в порядке, установленном 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законодательством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Рос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сийской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Федерации.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14. Работники </w:t>
      </w:r>
      <w:r w:rsidR="00D86C3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ДОУ при исполнении ими должностных обязанностей не дол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жн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ы допускать личную заинтересованность, которая приводит или может привести к конфликт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у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интересов.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При назначении на должность руководителя </w:t>
      </w:r>
      <w:r w:rsidR="00D86C3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ДОУ и исполнении должностных обязанностей руководитель обязан заявить о наличии или возможности наличия у 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него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личной заинтересованности, которая влияет или может повлиять на надлежащее исполнение им должностных обязанностей.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15. Руководитель </w:t>
      </w:r>
      <w:r w:rsidR="00D86C3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ДОУ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16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. Руководитель </w:t>
      </w:r>
      <w:r w:rsidR="00D86C3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ДОУ,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работники </w:t>
      </w:r>
      <w:r w:rsidR="00D86C3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ДОУ обязаны уведомлять 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работодателя, органы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прокуратуры Российской Федерации или другие государственные органы обо всех 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сведениях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обращения к ним каких-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либо лиц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в целях склонения его к совершению к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оррупционных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нарушений.</w:t>
      </w:r>
    </w:p>
    <w:p w:rsidR="00F32EE1" w:rsidRPr="00F32EE1" w:rsidRDefault="00F32EE1" w:rsidP="00F32EE1">
      <w:pPr>
        <w:widowControl w:val="0"/>
        <w:tabs>
          <w:tab w:val="left" w:pos="6765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Уведомление о фактах обращения в целях склонения к совершению коррупционных правонарушений, за исключением случаев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 когда п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о данным фактам проведена 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или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проводится проверка, является </w:t>
      </w:r>
      <w:r w:rsidR="008D5E01" w:rsidRPr="008D5E01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shd w:val="clear" w:color="auto" w:fill="FFFFFF" w:themeFill="background1"/>
          <w:lang w:eastAsia="ru-RU" w:bidi="ru-RU"/>
        </w:rPr>
        <w:t xml:space="preserve">должностной обязанностью работника </w:t>
      </w:r>
      <w:r w:rsidR="00D86C3E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shd w:val="clear" w:color="auto" w:fill="FFFFFF" w:themeFill="background1"/>
          <w:lang w:eastAsia="ru-RU" w:bidi="ru-RU"/>
        </w:rPr>
        <w:t>М</w:t>
      </w:r>
      <w:r w:rsidR="008D5E01" w:rsidRPr="008D5E01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shd w:val="clear" w:color="auto" w:fill="FFFFFF" w:themeFill="background1"/>
          <w:lang w:eastAsia="ru-RU" w:bidi="ru-RU"/>
        </w:rPr>
        <w:t>ДОУ</w:t>
      </w:r>
      <w:r w:rsidR="008D5E0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.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ab/>
        <w:t>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1 7. Работникам </w:t>
      </w:r>
      <w:r w:rsidR="00D86C3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ДОУ запрещается получать в связи с исполнением ими до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лжностных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обязанностей вознаграждения от физических и юридических лиц (подарки, 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енежное вознаграждение, ссуды, услуги материального характера, плату за развлечен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ия, отдых, за использование транспортом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 иные вознагражден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ия).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18. Работник </w:t>
      </w:r>
      <w:r w:rsidR="00D86C3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ДОУ может обрабатывать и передавать служебную информацию 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ри соблюдении действующих норм и требований, принятых в соответствии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с законодательством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Росс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ийской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Федерации.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19. Работник </w:t>
      </w:r>
      <w:r w:rsidR="00D86C3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ДОУ обязан принимать соответствующие меры по обеспечению безопасности и конфиденциальности информации, за несанкционированное 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разглашение, ко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торой он несет ответст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веннос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ть ил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 (и) ко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торая стала изв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ес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тна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ему в связи с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ис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полнением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им должностных обязанностей.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20. Работник </w:t>
      </w:r>
      <w:r w:rsidR="00D86C3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ДО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У,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наделенный 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>организационно-распорядительными полномочиями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по отношению к другим работникам </w:t>
      </w:r>
      <w:r w:rsidR="00D86C3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ДОУ, должен быть для них 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образцом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профессионализма, безупречной репутации, способствовать форми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рованию в коллективе благоприятного для эффективной работы морально-психологического климата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21. Работник </w:t>
      </w:r>
      <w:r w:rsidR="00D86C3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ДО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У,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наделенный организационно-распорядительными полномочиями по отношению к другим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работникам </w:t>
      </w:r>
      <w:r w:rsidR="00D86C3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ДОУ,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призван: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а) принимать меры по предотвращению и урегулированию конфликта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lastRenderedPageBreak/>
        <w:t>интересов;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б) принимать меры по предупреждению коррупции;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в) не допускать случаев принуждения работников </w:t>
      </w:r>
      <w:r w:rsidR="00D86C3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ДОУ к участию 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в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деятельности политических партий и общественных объединений.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22. Работник </w:t>
      </w:r>
      <w:r w:rsidR="00D86C3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ДОУ,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наделенный организационно-распорядительными п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олномочиями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по отношению к другим работникам </w:t>
      </w:r>
      <w:r w:rsidR="00D86C3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ДОУ, должен принимать меры к т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ому, чтобы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подчиненные ему работники не допускали коррупцио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нно-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опасного 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поведения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своим личным поведением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подавать пример честности, беспристрастности и сп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раведливости.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23. Работник </w:t>
      </w:r>
      <w:r w:rsidR="00D86C3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ДОУ, наделенный организационно-распорядительными полномочиями по отношению к работникам, несет ответственность в соответствии с законодательством Российской Федерации за действия или бездействие подчиненных ему 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работников,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нарушающих принципы </w:t>
      </w:r>
      <w:r w:rsidR="00DA4685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эт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ики и правила служебного поведения, если он не прин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ял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меры 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по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недопущению таких действий или бездействия.</w:t>
      </w:r>
    </w:p>
    <w:p w:rsidR="00BD2306" w:rsidRPr="00BD2306" w:rsidRDefault="00BD2306" w:rsidP="00BD2306">
      <w:pPr>
        <w:widowControl w:val="0"/>
        <w:tabs>
          <w:tab w:val="left" w:pos="1910"/>
        </w:tabs>
        <w:spacing w:after="0" w:line="240" w:lineRule="auto"/>
        <w:ind w:firstLine="68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BD2306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val="en-US" w:eastAsia="ru-RU" w:bidi="ru-RU"/>
        </w:rPr>
        <w:t>III</w:t>
      </w:r>
      <w:r w:rsidRPr="00BD2306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. </w:t>
      </w:r>
      <w:r w:rsidR="00F32EE1" w:rsidRPr="00F32EE1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Рекомендательные этические правила </w:t>
      </w:r>
    </w:p>
    <w:p w:rsidR="00F32EE1" w:rsidRPr="00F32EE1" w:rsidRDefault="00F32EE1" w:rsidP="00BD2306">
      <w:pPr>
        <w:widowControl w:val="0"/>
        <w:tabs>
          <w:tab w:val="left" w:pos="1910"/>
        </w:tabs>
        <w:spacing w:after="0" w:line="240" w:lineRule="auto"/>
        <w:ind w:firstLine="68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служебного поведения работников </w:t>
      </w:r>
      <w:r w:rsidR="00D86C3E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М</w:t>
      </w:r>
      <w:r w:rsidRPr="00F32EE1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ДО</w:t>
      </w:r>
      <w:r w:rsidR="00BD2306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У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24. В служебном поведении работникам </w:t>
      </w:r>
      <w:r w:rsidR="00D86C3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ДОУ необходимо исходить 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из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конституционных положений о том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что человек, его нрава и свободы являются высшей ценностью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25. В служебном поведении работники </w:t>
      </w:r>
      <w:r w:rsidR="00D86C3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ДОУ воздерживаются </w:t>
      </w:r>
      <w:proofErr w:type="gramStart"/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от</w:t>
      </w:r>
      <w:proofErr w:type="gramEnd"/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: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а) любою вида высказываний и действий дискриминационного характера по признакам пола, возраста, расы, национальности, языка, гражданства, социального имущественного или семейного положения, политических или религиозных пре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дпочт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ений;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б) грубости, проявлений пренебрежительно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го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тона, заносчиво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сти,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предвзятых замечаний, предъявления неправомерных, незаслуженных обвинений;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в) угроз, оскорбительных выражений или реплик, действий, препятствующих нормальному об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щ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ени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ю или провоцирующих противоправное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поведение: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г) курения во время рабочего времени, общения с  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г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ражданами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26. Работники </w:t>
      </w:r>
      <w:r w:rsidR="00D86C3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ДОУ призваны способствовать своим служебным поведением установлению в колле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кт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иве деловых взаимоотношений и конструктивного сотрудничества друг с другом.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Работники </w:t>
      </w:r>
      <w:r w:rsidR="00D86C3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ДОУ должны быть вежливыми, доброжелательными, 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>корректными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внимательными и проявлять терпимость в общении с гражданами и коллегами.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27. Внешний вид работника </w:t>
      </w:r>
      <w:r w:rsidR="00D86C3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ДОУ при ис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полнении им должностных обязанностей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должен с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пособствовать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уважите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льному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отношению граждан к </w:t>
      </w:r>
      <w:r w:rsidR="00D86C3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ДОУ, 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соответствовать общепринятому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деловому стилю,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который отличае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т официальность, сдержанность, традиционно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сть,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аккуратность.</w:t>
      </w:r>
    </w:p>
    <w:p w:rsidR="00F32EE1" w:rsidRPr="00F32EE1" w:rsidRDefault="00F32EE1" w:rsidP="00BD2306">
      <w:pPr>
        <w:widowControl w:val="0"/>
        <w:spacing w:after="0" w:line="240" w:lineRule="auto"/>
        <w:ind w:firstLine="68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lastRenderedPageBreak/>
        <w:t>IV</w:t>
      </w:r>
      <w:r w:rsidR="00BD2306" w:rsidRPr="00BD2306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.</w:t>
      </w:r>
      <w:r w:rsidRPr="00F32EE1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Ответственность за нарушение поло</w:t>
      </w:r>
      <w:r w:rsidR="00BD2306" w:rsidRPr="00BD2306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жений К</w:t>
      </w:r>
      <w:r w:rsidRPr="00F32EE1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одекса</w:t>
      </w:r>
    </w:p>
    <w:p w:rsidR="00F32EE1" w:rsidRPr="00F32EE1" w:rsidRDefault="00F32EE1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28. </w:t>
      </w:r>
      <w:proofErr w:type="gramStart"/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Нарушение работником </w:t>
      </w:r>
      <w:r w:rsidR="00D86C3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ДОУ положений Кодекса подлежит моральному осуждению на заседании соответствующ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ей комиссии п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о соблюдению требований 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к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служебному повелению работников </w:t>
      </w:r>
      <w:r w:rsidR="00D86C3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ДОУ и урегулированию конфликта интересов, образуемой в соответствии с Указом Президента Российской Федерации от 1 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июля 2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010 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>г. №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 xml:space="preserve">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821 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«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»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 а в случаях, предусмотренных федеральными законами, нарушение</w:t>
      </w:r>
      <w:proofErr w:type="gramEnd"/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</w:t>
      </w:r>
      <w:proofErr w:type="gramStart"/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положении</w:t>
      </w:r>
      <w:proofErr w:type="gramEnd"/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Кодекса влеч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ет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 xml:space="preserve"> 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применение к работнику </w:t>
      </w:r>
      <w:r w:rsidR="00D86C3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М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ДОУ мер юридической ответственности.</w:t>
      </w:r>
    </w:p>
    <w:p w:rsidR="00BD2306" w:rsidRDefault="00F32EE1" w:rsidP="00444007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Соблюдение работниками ДОУ положений Кодекса учитывается при проведении аттестаци</w:t>
      </w:r>
      <w:r w:rsidR="00BD23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й,</w:t>
      </w:r>
      <w:r w:rsidRPr="00F32EE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формировании кадрового резерва для выдвижения на вышестоящие должности, также при наложении дисциплинарных взысканий.</w:t>
      </w:r>
    </w:p>
    <w:p w:rsidR="00BD2306" w:rsidRPr="00F32EE1" w:rsidRDefault="00BD2306" w:rsidP="00F32EE1">
      <w:pPr>
        <w:widowControl w:val="0"/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Коде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кс вст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упает в силу с момента его подписания и действует до замены новым.</w:t>
      </w:r>
    </w:p>
    <w:p w:rsidR="00F32EE1" w:rsidRPr="00F32EE1" w:rsidRDefault="00F32EE1" w:rsidP="00F32E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D5808" w:rsidRPr="00F32EE1" w:rsidRDefault="00CD5808">
      <w:pPr>
        <w:rPr>
          <w:rFonts w:ascii="Times New Roman" w:hAnsi="Times New Roman" w:cs="Times New Roman"/>
          <w:sz w:val="28"/>
          <w:szCs w:val="28"/>
        </w:rPr>
      </w:pPr>
    </w:p>
    <w:sectPr w:rsidR="00CD5808" w:rsidRPr="00F32EE1" w:rsidSect="00BD230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DB2" w:rsidRDefault="00197DB2" w:rsidP="00BD2306">
      <w:pPr>
        <w:spacing w:after="0" w:line="240" w:lineRule="auto"/>
      </w:pPr>
      <w:r>
        <w:separator/>
      </w:r>
    </w:p>
  </w:endnote>
  <w:endnote w:type="continuationSeparator" w:id="0">
    <w:p w:rsidR="00197DB2" w:rsidRDefault="00197DB2" w:rsidP="00BD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202734"/>
      <w:docPartObj>
        <w:docPartGallery w:val="Page Numbers (Bottom of Page)"/>
        <w:docPartUnique/>
      </w:docPartObj>
    </w:sdtPr>
    <w:sdtContent>
      <w:p w:rsidR="00BD2306" w:rsidRDefault="001F0292">
        <w:pPr>
          <w:pStyle w:val="a5"/>
          <w:jc w:val="center"/>
        </w:pPr>
        <w:r>
          <w:fldChar w:fldCharType="begin"/>
        </w:r>
        <w:r w:rsidR="00BD2306">
          <w:instrText>PAGE   \* MERGEFORMAT</w:instrText>
        </w:r>
        <w:r>
          <w:fldChar w:fldCharType="separate"/>
        </w:r>
        <w:r w:rsidR="00B7603E">
          <w:rPr>
            <w:noProof/>
          </w:rPr>
          <w:t>2</w:t>
        </w:r>
        <w:r>
          <w:fldChar w:fldCharType="end"/>
        </w:r>
      </w:p>
    </w:sdtContent>
  </w:sdt>
  <w:p w:rsidR="00BD2306" w:rsidRDefault="00BD23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DB2" w:rsidRDefault="00197DB2" w:rsidP="00BD2306">
      <w:pPr>
        <w:spacing w:after="0" w:line="240" w:lineRule="auto"/>
      </w:pPr>
      <w:r>
        <w:separator/>
      </w:r>
    </w:p>
  </w:footnote>
  <w:footnote w:type="continuationSeparator" w:id="0">
    <w:p w:rsidR="00197DB2" w:rsidRDefault="00197DB2" w:rsidP="00BD2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D1B"/>
    <w:rsid w:val="00144C50"/>
    <w:rsid w:val="00197DB2"/>
    <w:rsid w:val="001C3048"/>
    <w:rsid w:val="001F0292"/>
    <w:rsid w:val="0037088E"/>
    <w:rsid w:val="00444007"/>
    <w:rsid w:val="00521B07"/>
    <w:rsid w:val="005C2005"/>
    <w:rsid w:val="00711953"/>
    <w:rsid w:val="008D5E01"/>
    <w:rsid w:val="00991D1B"/>
    <w:rsid w:val="00B7603E"/>
    <w:rsid w:val="00BD2306"/>
    <w:rsid w:val="00CD5808"/>
    <w:rsid w:val="00D633AF"/>
    <w:rsid w:val="00D86C3E"/>
    <w:rsid w:val="00DA4685"/>
    <w:rsid w:val="00DE3389"/>
    <w:rsid w:val="00F25706"/>
    <w:rsid w:val="00F3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2EE1"/>
  </w:style>
  <w:style w:type="paragraph" w:styleId="a3">
    <w:name w:val="header"/>
    <w:basedOn w:val="a"/>
    <w:link w:val="a4"/>
    <w:uiPriority w:val="99"/>
    <w:unhideWhenUsed/>
    <w:rsid w:val="00BD2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306"/>
  </w:style>
  <w:style w:type="paragraph" w:styleId="a5">
    <w:name w:val="footer"/>
    <w:basedOn w:val="a"/>
    <w:link w:val="a6"/>
    <w:uiPriority w:val="99"/>
    <w:unhideWhenUsed/>
    <w:rsid w:val="00BD2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306"/>
  </w:style>
  <w:style w:type="table" w:styleId="a7">
    <w:name w:val="Table Grid"/>
    <w:basedOn w:val="a1"/>
    <w:uiPriority w:val="59"/>
    <w:rsid w:val="0044400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7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2EE1"/>
  </w:style>
  <w:style w:type="paragraph" w:styleId="a3">
    <w:name w:val="header"/>
    <w:basedOn w:val="a"/>
    <w:link w:val="a4"/>
    <w:uiPriority w:val="99"/>
    <w:unhideWhenUsed/>
    <w:rsid w:val="00BD2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306"/>
  </w:style>
  <w:style w:type="paragraph" w:styleId="a5">
    <w:name w:val="footer"/>
    <w:basedOn w:val="a"/>
    <w:link w:val="a6"/>
    <w:uiPriority w:val="99"/>
    <w:unhideWhenUsed/>
    <w:rsid w:val="00BD2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</cp:lastModifiedBy>
  <cp:revision>7</cp:revision>
  <cp:lastPrinted>2009-10-20T20:34:00Z</cp:lastPrinted>
  <dcterms:created xsi:type="dcterms:W3CDTF">2014-10-28T14:48:00Z</dcterms:created>
  <dcterms:modified xsi:type="dcterms:W3CDTF">2019-07-09T06:59:00Z</dcterms:modified>
</cp:coreProperties>
</file>